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03175" w:rsidRDefault="004F2F79" w:rsidP="004F2F79">
      <w:pPr>
        <w:rPr>
          <w:b/>
          <w:sz w:val="18"/>
          <w:szCs w:val="18"/>
        </w:rPr>
      </w:pPr>
    </w:p>
    <w:p w14:paraId="7F629D64" w14:textId="1826DBCA" w:rsidR="004F2F79" w:rsidRPr="00403175" w:rsidRDefault="004F2F79" w:rsidP="004F2F79">
      <w:pPr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... / … / 202</w:t>
      </w:r>
      <w:r w:rsidR="006521B1">
        <w:rPr>
          <w:b/>
          <w:sz w:val="18"/>
          <w:szCs w:val="18"/>
        </w:rPr>
        <w:t>6</w:t>
      </w:r>
    </w:p>
    <w:p w14:paraId="053CF340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0E4CA3B6" w14:textId="77777777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HAYAT BİLGİSİ DERSİ GÜNLÜK DERS PLANI</w:t>
      </w:r>
    </w:p>
    <w:p w14:paraId="2D313F35" w14:textId="7681A2F6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 xml:space="preserve">(HAFTA </w:t>
      </w:r>
      <w:r w:rsidR="006D7955" w:rsidRPr="00403175">
        <w:rPr>
          <w:b/>
          <w:sz w:val="18"/>
          <w:szCs w:val="18"/>
        </w:rPr>
        <w:t>1</w:t>
      </w:r>
      <w:r w:rsidR="00B91FE3">
        <w:rPr>
          <w:b/>
          <w:sz w:val="18"/>
          <w:szCs w:val="18"/>
        </w:rPr>
        <w:t>6-17</w:t>
      </w:r>
      <w:r w:rsidRPr="00403175">
        <w:rPr>
          <w:b/>
          <w:sz w:val="18"/>
          <w:szCs w:val="18"/>
        </w:rPr>
        <w:t xml:space="preserve">) </w:t>
      </w:r>
      <w:r w:rsidR="00B91FE3">
        <w:rPr>
          <w:b/>
          <w:color w:val="FF0000"/>
          <w:sz w:val="18"/>
          <w:szCs w:val="18"/>
        </w:rPr>
        <w:t>29</w:t>
      </w:r>
      <w:r w:rsidR="006D7955" w:rsidRPr="00403175">
        <w:rPr>
          <w:b/>
          <w:color w:val="FF0000"/>
          <w:sz w:val="18"/>
          <w:szCs w:val="18"/>
        </w:rPr>
        <w:t xml:space="preserve"> Aralık</w:t>
      </w:r>
      <w:r w:rsidR="00B91FE3">
        <w:rPr>
          <w:b/>
          <w:color w:val="FF0000"/>
          <w:sz w:val="18"/>
          <w:szCs w:val="18"/>
        </w:rPr>
        <w:t>-6 Ocak</w:t>
      </w:r>
    </w:p>
    <w:p w14:paraId="55528FAC" w14:textId="77777777" w:rsidR="004F2F79" w:rsidRPr="00403175" w:rsidRDefault="004F2F79" w:rsidP="004F2F79">
      <w:pPr>
        <w:tabs>
          <w:tab w:val="left" w:pos="1894"/>
        </w:tabs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</w:p>
    <w:p w14:paraId="5B5E94E5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03175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03175" w:rsidRDefault="004F2F79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01229135" w:rsidR="004F2F79" w:rsidRPr="00403175" w:rsidRDefault="00B91FE3" w:rsidP="005C483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F2F79" w:rsidRPr="00403175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HAYAT BİLGİSİ</w:t>
            </w:r>
          </w:p>
        </w:tc>
      </w:tr>
      <w:tr w:rsidR="004F2F79" w:rsidRPr="00403175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2</w:t>
            </w:r>
          </w:p>
        </w:tc>
      </w:tr>
      <w:tr w:rsidR="004F2F79" w:rsidRPr="00403175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0A9E36A1" w:rsidR="00581544" w:rsidRPr="00403175" w:rsidRDefault="00993BAA" w:rsidP="00581544">
            <w:pPr>
              <w:rPr>
                <w:color w:val="FF0000"/>
                <w:sz w:val="18"/>
                <w:szCs w:val="18"/>
              </w:rPr>
            </w:pPr>
            <w:r w:rsidRPr="00403175">
              <w:rPr>
                <w:color w:val="FF0000"/>
                <w:sz w:val="18"/>
                <w:szCs w:val="18"/>
              </w:rPr>
              <w:t>AİLEM ve TOPLUM</w:t>
            </w:r>
          </w:p>
          <w:p w14:paraId="3AD2B002" w14:textId="0F00991C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F2F79" w:rsidRPr="00403175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2A3ACF97" w:rsidR="00993BAA" w:rsidRPr="00403175" w:rsidRDefault="00B91FE3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Toplumda Nezaket ve Görgü</w:t>
            </w:r>
          </w:p>
        </w:tc>
      </w:tr>
    </w:tbl>
    <w:p w14:paraId="3CB8D8FF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</w:p>
    <w:p w14:paraId="1A6986D4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03175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ÇIKTILARI</w:t>
            </w:r>
          </w:p>
          <w:p w14:paraId="376BAD12" w14:textId="77777777" w:rsidR="004F2F79" w:rsidRPr="00403175" w:rsidRDefault="004F2F79" w:rsidP="005C4832">
            <w:pPr>
              <w:pStyle w:val="Balk1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2602" w14:textId="05D858D6" w:rsidR="00993BAA" w:rsidRPr="00403175" w:rsidRDefault="00B91FE3" w:rsidP="00993BAA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HB.2.3.2. Toplumsal yaşamda nezaket ve görgü kurallarına uygun davranabilme</w:t>
            </w:r>
          </w:p>
        </w:tc>
      </w:tr>
      <w:tr w:rsidR="004F2F79" w:rsidRPr="00403175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F2F79" w:rsidRPr="00403175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A. Yazılı Kaynaklar </w:t>
            </w:r>
            <w:r w:rsidRPr="00403175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B. Kaynak kişiler </w:t>
            </w:r>
            <w:r w:rsidRPr="00403175">
              <w:rPr>
                <w:sz w:val="18"/>
                <w:szCs w:val="18"/>
              </w:rPr>
              <w:t xml:space="preserve">1.Öğretmenler 2. Aile bireyleri </w:t>
            </w:r>
          </w:p>
          <w:p w14:paraId="4B77304B" w14:textId="77777777" w:rsidR="004F2F79" w:rsidRPr="00403175" w:rsidRDefault="004F2F79" w:rsidP="005C4832">
            <w:pPr>
              <w:rPr>
                <w:b/>
                <w:bCs/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403175">
              <w:rPr>
                <w:sz w:val="18"/>
                <w:szCs w:val="18"/>
              </w:rPr>
              <w:t>1. Video 2. Etkinlik örnekleri 3. Bilgisayar vb.</w:t>
            </w:r>
          </w:p>
          <w:p w14:paraId="3684921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D.EBA</w:t>
            </w:r>
          </w:p>
        </w:tc>
      </w:tr>
      <w:tr w:rsidR="004F2F79" w:rsidRPr="00403175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03175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Sınıf, Laboratuvar, Kütüphane, Bahçe</w:t>
            </w:r>
          </w:p>
        </w:tc>
      </w:tr>
      <w:tr w:rsidR="004F2F79" w:rsidRPr="00403175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ÖĞRENME-ÖĞRETME</w:t>
            </w:r>
          </w:p>
          <w:p w14:paraId="0FDE701A" w14:textId="77777777" w:rsidR="004F2F79" w:rsidRPr="00403175" w:rsidRDefault="004F2F79" w:rsidP="005C4832">
            <w:pPr>
              <w:jc w:val="center"/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YAŞANTILARI</w:t>
            </w:r>
          </w:p>
        </w:tc>
      </w:tr>
      <w:tr w:rsidR="004F2F79" w:rsidRPr="00403175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ÖĞRENME-ÖĞRETME</w:t>
            </w:r>
          </w:p>
          <w:p w14:paraId="18B1C44E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00D558D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708FE158" w14:textId="5C2568B2" w:rsid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403175" w:rsidRPr="00403175">
              <w:rPr>
                <w:rStyle w:val="Gl"/>
                <w:sz w:val="18"/>
                <w:szCs w:val="18"/>
              </w:rPr>
              <w:t>8</w:t>
            </w:r>
            <w:r w:rsidR="00B91FE3">
              <w:rPr>
                <w:rStyle w:val="Gl"/>
                <w:sz w:val="18"/>
                <w:szCs w:val="18"/>
              </w:rPr>
              <w:t>8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B91FE3">
              <w:rPr>
                <w:rStyle w:val="Gl"/>
                <w:sz w:val="18"/>
                <w:szCs w:val="18"/>
              </w:rPr>
              <w:t>Hatırlayalım</w:t>
            </w:r>
            <w:r w:rsidRPr="00403175">
              <w:rPr>
                <w:rStyle w:val="Gl"/>
                <w:sz w:val="18"/>
                <w:szCs w:val="18"/>
              </w:rPr>
              <w:t xml:space="preserve"> Etkinliği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yapılır. </w:t>
            </w:r>
            <w:r w:rsidR="00B91FE3">
              <w:rPr>
                <w:rStyle w:val="Gl"/>
                <w:sz w:val="18"/>
                <w:szCs w:val="18"/>
              </w:rPr>
              <w:t>Bulmaca çözülür.</w:t>
            </w:r>
          </w:p>
          <w:p w14:paraId="67BFA2ED" w14:textId="51708A80" w:rsidR="00B91FE3" w:rsidRPr="00403175" w:rsidRDefault="00B91FE3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(Sayfa 90) Keşfedelim etkinliği yapılır. Sorular sözlü olarak cevaplanır.</w:t>
            </w:r>
          </w:p>
          <w:p w14:paraId="0C617363" w14:textId="1AA1F192" w:rsidR="006D7955" w:rsidRPr="00403175" w:rsidRDefault="004F2F79" w:rsidP="004031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B91FE3">
              <w:rPr>
                <w:rStyle w:val="Gl"/>
                <w:sz w:val="18"/>
                <w:szCs w:val="18"/>
              </w:rPr>
              <w:t>90-91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B91FE3">
              <w:rPr>
                <w:rStyle w:val="Gl"/>
                <w:sz w:val="18"/>
                <w:szCs w:val="18"/>
              </w:rPr>
              <w:t>Nezaket ve görgü kuralları nedir? Anlatılır. Günlük hayatta ne işe yaradıkları hakkında konuşulur.</w:t>
            </w:r>
          </w:p>
          <w:p w14:paraId="4054EAE1" w14:textId="13383BEB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92</w:t>
            </w:r>
            <w:r w:rsidRPr="00403175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6BFD171" w14:textId="174411DB" w:rsidR="005F2640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93</w:t>
            </w:r>
            <w:r w:rsidRPr="00403175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4ED11024" w14:textId="5244E017" w:rsidR="00993BAA" w:rsidRPr="00403175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F2F79" w:rsidRPr="00403175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FARKLILAŞTIRMA</w:t>
            </w:r>
          </w:p>
        </w:tc>
      </w:tr>
      <w:tr w:rsidR="004F2F79" w:rsidRPr="00403175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C6D8A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Öğrencilerin günlük yaşamda karşılaşabileceği sorunlara yönelik çözüm önerilerini “nezaket ve görgü kuralları”, “görev ve sorumluluklar” temelinde ele almaları istenebilir. Öğrencilerden</w:t>
            </w:r>
          </w:p>
          <w:p w14:paraId="0F3316B6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403175">
              <w:rPr>
                <w:color w:val="000000" w:themeColor="text1"/>
                <w:sz w:val="18"/>
                <w:szCs w:val="18"/>
              </w:rPr>
              <w:t>bir</w:t>
            </w:r>
            <w:proofErr w:type="gramEnd"/>
            <w:r w:rsidRPr="00403175">
              <w:rPr>
                <w:color w:val="000000" w:themeColor="text1"/>
                <w:sz w:val="18"/>
                <w:szCs w:val="18"/>
              </w:rPr>
              <w:t xml:space="preserve"> bireyin yerine getirmediği bir sorumluluğun hangi toplumsal sorun veya sorunlara yol açabileceğine yönelik tahminlerini yazmaları istenebilir.</w:t>
            </w:r>
          </w:p>
          <w:p w14:paraId="6F7B8972" w14:textId="1246BF60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F79" w:rsidRPr="00403175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46BF81" w14:textId="649484D8" w:rsidR="004F2F79" w:rsidRPr="00403175" w:rsidRDefault="004B25A5" w:rsidP="00581544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Öğrencilere ailenin önemini, nezaket ve görgü kurallarını, görev ve sorumluluklarını sözlü, yazılı ya da görsel olarak ifade etmelerini sağlayan dijital materyaller sunulabilir.</w:t>
            </w:r>
          </w:p>
        </w:tc>
      </w:tr>
    </w:tbl>
    <w:p w14:paraId="390FD779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2FCA13CD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03175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KANITLARI</w:t>
            </w:r>
          </w:p>
          <w:p w14:paraId="5188836B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Defter kontrolü yapılır, gözlem formuna işlenir.</w:t>
            </w:r>
          </w:p>
          <w:p w14:paraId="49DE385B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Öz Değerlendirme Formu</w:t>
            </w:r>
          </w:p>
          <w:p w14:paraId="6D24D57F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Gözlem Formu</w:t>
            </w:r>
          </w:p>
          <w:p w14:paraId="391F4C31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1A33557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3E62373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03175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ÖĞRETMEN YANSITMALARI</w:t>
            </w:r>
          </w:p>
          <w:p w14:paraId="0C859ECB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</w:p>
          <w:p w14:paraId="7D2999C0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403175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</w:p>
    <w:p w14:paraId="379A8457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3DD3C324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7FF20521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……………………..</w:t>
      </w:r>
    </w:p>
    <w:p w14:paraId="02BBC704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2/… Sınıf Öğretmeni</w:t>
      </w:r>
    </w:p>
    <w:p w14:paraId="78CE9A06" w14:textId="77777777" w:rsidR="004F2F79" w:rsidRPr="00403175" w:rsidRDefault="004F2F79" w:rsidP="004F2F79">
      <w:pPr>
        <w:tabs>
          <w:tab w:val="left" w:pos="3569"/>
        </w:tabs>
        <w:rPr>
          <w:b/>
          <w:sz w:val="18"/>
          <w:szCs w:val="18"/>
        </w:rPr>
      </w:pPr>
    </w:p>
    <w:p w14:paraId="28F7D384" w14:textId="660731E0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</w:t>
      </w:r>
      <w:proofErr w:type="gramStart"/>
      <w:r w:rsidRPr="00403175">
        <w:rPr>
          <w:b/>
          <w:sz w:val="18"/>
          <w:szCs w:val="18"/>
        </w:rPr>
        <w:t>/….</w:t>
      </w:r>
      <w:proofErr w:type="gramEnd"/>
      <w:r w:rsidRPr="00403175">
        <w:rPr>
          <w:b/>
          <w:sz w:val="18"/>
          <w:szCs w:val="18"/>
        </w:rPr>
        <w:t>/202</w:t>
      </w:r>
      <w:r w:rsidR="006521B1">
        <w:rPr>
          <w:b/>
          <w:sz w:val="18"/>
          <w:szCs w:val="18"/>
        </w:rPr>
        <w:t>6</w:t>
      </w:r>
    </w:p>
    <w:p w14:paraId="467A38C2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E04118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………………………</w:t>
      </w:r>
    </w:p>
    <w:p w14:paraId="0B2E0EAA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Okul Müdürü</w:t>
      </w:r>
    </w:p>
    <w:p w14:paraId="31463CC2" w14:textId="77777777" w:rsidR="004F2F79" w:rsidRPr="00403175" w:rsidRDefault="004F2F79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F2F79" w:rsidRPr="00403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86E1" w14:textId="77777777" w:rsidR="00EE3D87" w:rsidRDefault="00EE3D87" w:rsidP="00161E3C">
      <w:r>
        <w:separator/>
      </w:r>
    </w:p>
  </w:endnote>
  <w:endnote w:type="continuationSeparator" w:id="0">
    <w:p w14:paraId="232845FD" w14:textId="77777777" w:rsidR="00EE3D87" w:rsidRDefault="00EE3D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6E87" w14:textId="77777777" w:rsidR="00EE3D87" w:rsidRDefault="00EE3D87" w:rsidP="00161E3C">
      <w:r>
        <w:separator/>
      </w:r>
    </w:p>
  </w:footnote>
  <w:footnote w:type="continuationSeparator" w:id="0">
    <w:p w14:paraId="56E54EAB" w14:textId="77777777" w:rsidR="00EE3D87" w:rsidRDefault="00EE3D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31</cp:revision>
  <cp:lastPrinted>2018-03-23T12:00:00Z</cp:lastPrinted>
  <dcterms:created xsi:type="dcterms:W3CDTF">2024-08-16T19:20:00Z</dcterms:created>
  <dcterms:modified xsi:type="dcterms:W3CDTF">2025-11-11T15:15:00Z</dcterms:modified>
</cp:coreProperties>
</file>